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90" w:rsidRDefault="00C55F1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EXPLANATION SOME/ANY</w:t>
      </w:r>
    </w:p>
    <w:p w:rsidR="00C55F1A" w:rsidRDefault="00C55F1A">
      <w:pPr>
        <w:rPr>
          <w:rFonts w:ascii="Comic Sans MS" w:hAnsi="Comic Sans MS"/>
          <w:b/>
          <w:sz w:val="36"/>
          <w:szCs w:val="36"/>
        </w:rPr>
      </w:pPr>
      <w:hyperlink r:id="rId4" w:history="1">
        <w:r w:rsidRPr="00BC603D">
          <w:rPr>
            <w:rStyle w:val="Hyperlink"/>
            <w:rFonts w:ascii="Comic Sans MS" w:hAnsi="Comic Sans MS"/>
            <w:b/>
            <w:sz w:val="36"/>
            <w:szCs w:val="36"/>
          </w:rPr>
          <w:t>http://wp.digischool.nl/eng</w:t>
        </w:r>
        <w:r w:rsidRPr="00BC603D">
          <w:rPr>
            <w:rStyle w:val="Hyperlink"/>
            <w:rFonts w:ascii="Comic Sans MS" w:hAnsi="Comic Sans MS"/>
            <w:b/>
            <w:sz w:val="36"/>
            <w:szCs w:val="36"/>
          </w:rPr>
          <w:t>e</w:t>
        </w:r>
        <w:r w:rsidRPr="00BC603D">
          <w:rPr>
            <w:rStyle w:val="Hyperlink"/>
            <w:rFonts w:ascii="Comic Sans MS" w:hAnsi="Comic Sans MS"/>
            <w:b/>
            <w:sz w:val="36"/>
            <w:szCs w:val="36"/>
          </w:rPr>
          <w:t>ls/oefenen/grammatica/grammatica-over-woorden/some-of-any/</w:t>
        </w:r>
      </w:hyperlink>
    </w:p>
    <w:p w:rsidR="00C55F1A" w:rsidRPr="00C55F1A" w:rsidRDefault="00C55F1A">
      <w:pPr>
        <w:rPr>
          <w:rFonts w:ascii="Comic Sans MS" w:hAnsi="Comic Sans MS"/>
          <w:b/>
          <w:sz w:val="36"/>
          <w:szCs w:val="36"/>
        </w:rPr>
      </w:pPr>
    </w:p>
    <w:sectPr w:rsidR="00C55F1A" w:rsidRPr="00C55F1A" w:rsidSect="006C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F1A"/>
    <w:rsid w:val="006C7290"/>
    <w:rsid w:val="00C5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72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55F1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5F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p.digischool.nl/engels/oefenen/grammatica/grammatica-over-woorden/some-of-any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2012-08-29T07:15:00Z</dcterms:created>
  <dcterms:modified xsi:type="dcterms:W3CDTF">2012-08-29T07:16:00Z</dcterms:modified>
</cp:coreProperties>
</file>